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7E" w:rsidRPr="00763662" w:rsidRDefault="0086647E" w:rsidP="000352B3">
      <w:pPr>
        <w:jc w:val="center"/>
        <w:rPr>
          <w:b/>
          <w:sz w:val="28"/>
          <w:szCs w:val="28"/>
        </w:rPr>
      </w:pPr>
      <w:r w:rsidRPr="00763662">
        <w:rPr>
          <w:b/>
          <w:sz w:val="28"/>
          <w:szCs w:val="28"/>
        </w:rPr>
        <w:t>FORMA 900</w:t>
      </w:r>
      <w:r w:rsidRPr="00763662">
        <w:rPr>
          <w:rFonts w:hint="eastAsia"/>
          <w:b/>
          <w:sz w:val="28"/>
          <w:szCs w:val="28"/>
        </w:rPr>
        <w:t>系列超低温冰箱</w:t>
      </w:r>
    </w:p>
    <w:p w:rsidR="0086647E" w:rsidRDefault="0086647E" w:rsidP="006C6CA3">
      <w:pPr>
        <w:spacing w:line="276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维护保养注意事项</w:t>
      </w:r>
    </w:p>
    <w:p w:rsidR="0086647E" w:rsidRDefault="0086647E" w:rsidP="006C6CA3">
      <w:pPr>
        <w:spacing w:line="276" w:lineRule="auto"/>
        <w:jc w:val="center"/>
        <w:rPr>
          <w:b/>
          <w:sz w:val="28"/>
          <w:szCs w:val="28"/>
        </w:rPr>
      </w:pPr>
    </w:p>
    <w:p w:rsidR="0086647E" w:rsidRPr="00A13E8D" w:rsidRDefault="0086647E" w:rsidP="009E435E">
      <w:pPr>
        <w:rPr>
          <w:rFonts w:ascii="Arial" w:hAnsi="Arial" w:cs="Arial"/>
          <w:sz w:val="24"/>
        </w:rPr>
      </w:pPr>
      <w:r w:rsidRPr="002D6480">
        <w:rPr>
          <w:rFonts w:ascii="Arial" w:cs="Arial" w:hint="eastAsia"/>
          <w:b/>
          <w:szCs w:val="21"/>
        </w:rPr>
        <w:t>尊敬的</w:t>
      </w:r>
      <w:r w:rsidR="0063280B">
        <w:rPr>
          <w:rFonts w:ascii="Arial" w:cs="Arial" w:hint="eastAsia"/>
          <w:b/>
          <w:szCs w:val="21"/>
        </w:rPr>
        <w:t>用</w:t>
      </w:r>
      <w:r w:rsidRPr="002D6480">
        <w:rPr>
          <w:rFonts w:ascii="Arial" w:cs="Arial" w:hint="eastAsia"/>
          <w:b/>
          <w:szCs w:val="21"/>
        </w:rPr>
        <w:t>户：</w:t>
      </w:r>
    </w:p>
    <w:p w:rsidR="0086647E" w:rsidRPr="002D6480" w:rsidRDefault="0086647E" w:rsidP="00C35071">
      <w:pPr>
        <w:spacing w:beforeLines="50" w:line="276" w:lineRule="auto"/>
        <w:ind w:firstLineChars="200" w:firstLine="420"/>
        <w:rPr>
          <w:rFonts w:ascii="Arial" w:cs="Arial"/>
          <w:szCs w:val="21"/>
        </w:rPr>
      </w:pPr>
      <w:r w:rsidRPr="002D6480">
        <w:rPr>
          <w:rFonts w:ascii="Arial" w:cs="Arial" w:hint="eastAsia"/>
          <w:szCs w:val="21"/>
        </w:rPr>
        <w:t>您好！当您</w:t>
      </w:r>
      <w:r w:rsidR="0063280B">
        <w:rPr>
          <w:rFonts w:ascii="Arial" w:cs="Arial" w:hint="eastAsia"/>
          <w:szCs w:val="21"/>
        </w:rPr>
        <w:t>在使用您的仪器前</w:t>
      </w:r>
      <w:r w:rsidRPr="002D6480">
        <w:rPr>
          <w:rFonts w:ascii="Arial" w:cs="Arial" w:hint="eastAsia"/>
          <w:szCs w:val="21"/>
        </w:rPr>
        <w:t>，除需仔</w:t>
      </w:r>
      <w:r>
        <w:rPr>
          <w:rFonts w:ascii="Arial" w:cs="Arial" w:hint="eastAsia"/>
          <w:szCs w:val="21"/>
        </w:rPr>
        <w:t>细阅读产品手册外，也请阅读本文档，以正确使用和保养您的超低温冰箱</w:t>
      </w:r>
      <w:r w:rsidRPr="002D6480">
        <w:rPr>
          <w:rFonts w:ascii="Arial" w:cs="Arial" w:hint="eastAsia"/>
          <w:szCs w:val="21"/>
        </w:rPr>
        <w:t>。本文档不能替代产品手册，仅对一些常见问题进行集中提示。</w:t>
      </w:r>
    </w:p>
    <w:p w:rsidR="0086647E" w:rsidRDefault="0086647E" w:rsidP="006C6CA3">
      <w:pPr>
        <w:spacing w:line="276" w:lineRule="auto"/>
        <w:jc w:val="center"/>
        <w:rPr>
          <w:b/>
          <w:sz w:val="28"/>
          <w:szCs w:val="28"/>
        </w:rPr>
      </w:pPr>
    </w:p>
    <w:p w:rsidR="0086647E" w:rsidRDefault="00BF7137" w:rsidP="00BF7137">
      <w:pPr>
        <w:spacing w:line="276" w:lineRule="auto"/>
        <w:ind w:firstLineChars="195" w:firstLine="411"/>
        <w:jc w:val="left"/>
        <w:rPr>
          <w:b/>
          <w:sz w:val="28"/>
          <w:szCs w:val="28"/>
        </w:rPr>
      </w:pPr>
      <w:r>
        <w:rPr>
          <w:rFonts w:ascii="UniversLTStd-BoldCn" w:hAnsi="UniversLTStd-BoldCn" w:cs="UniversLTStd-BoldCn" w:hint="eastAsia"/>
          <w:b/>
          <w:bCs/>
          <w:kern w:val="0"/>
          <w:szCs w:val="21"/>
        </w:rPr>
        <w:t>注意：</w:t>
      </w:r>
      <w:r w:rsidR="0086647E" w:rsidRPr="00BF7137">
        <w:rPr>
          <w:rFonts w:ascii="UniversLTStd-BoldCn" w:hAnsi="UniversLTStd-BoldCn" w:cs="UniversLTStd-BoldCn" w:hint="eastAsia"/>
          <w:b/>
          <w:bCs/>
          <w:kern w:val="0"/>
          <w:szCs w:val="21"/>
        </w:rPr>
        <w:t>安装条件：</w:t>
      </w:r>
      <w:r w:rsidR="0086647E" w:rsidRPr="009F78F5">
        <w:rPr>
          <w:szCs w:val="21"/>
        </w:rPr>
        <w:t>18~32</w:t>
      </w:r>
      <w:r w:rsidR="0086647E" w:rsidRPr="009F78F5">
        <w:rPr>
          <w:rFonts w:ascii="AGaramondPro-Regular" w:hAnsi="AGaramondPro-Regular" w:cs="AGaramondPro-Regular"/>
          <w:kern w:val="0"/>
          <w:szCs w:val="21"/>
        </w:rPr>
        <w:t xml:space="preserve">°C </w:t>
      </w:r>
      <w:r w:rsidR="0086647E" w:rsidRPr="009F78F5">
        <w:rPr>
          <w:rFonts w:hint="eastAsia"/>
          <w:szCs w:val="21"/>
        </w:rPr>
        <w:t>电源：</w:t>
      </w:r>
      <w:r w:rsidR="0086647E" w:rsidRPr="009F78F5">
        <w:rPr>
          <w:szCs w:val="21"/>
        </w:rPr>
        <w:t>220V,50Hz, 16A</w:t>
      </w:r>
      <w:r w:rsidR="0086647E" w:rsidRPr="009F78F5">
        <w:rPr>
          <w:rFonts w:hint="eastAsia"/>
          <w:szCs w:val="21"/>
        </w:rPr>
        <w:t>国标插座</w:t>
      </w:r>
    </w:p>
    <w:p w:rsidR="0086647E" w:rsidRPr="00CC0756" w:rsidRDefault="0086647E" w:rsidP="000352B3">
      <w:pPr>
        <w:numPr>
          <w:ilvl w:val="1"/>
          <w:numId w:val="3"/>
        </w:numPr>
        <w:autoSpaceDE w:val="0"/>
        <w:autoSpaceDN w:val="0"/>
        <w:adjustRightInd w:val="0"/>
        <w:jc w:val="left"/>
        <w:rPr>
          <w:rFonts w:ascii="UniversLTStd-BoldCn" w:hAnsi="UniversLTStd-BoldCn" w:cs="UniversLTStd-BoldCn"/>
          <w:b/>
          <w:bCs/>
          <w:kern w:val="0"/>
          <w:szCs w:val="21"/>
        </w:rPr>
      </w:pPr>
      <w:r w:rsidRPr="00CC0756">
        <w:rPr>
          <w:rFonts w:ascii="UniversLTStd-BoldCn" w:hAnsi="UniversLTStd-BoldCn" w:cs="UniversLTStd-BoldCn" w:hint="eastAsia"/>
          <w:b/>
          <w:bCs/>
          <w:kern w:val="0"/>
          <w:szCs w:val="21"/>
        </w:rPr>
        <w:t>清洁箱体外表面</w:t>
      </w:r>
    </w:p>
    <w:p w:rsidR="0086647E" w:rsidRPr="00AA00B7" w:rsidRDefault="0086647E" w:rsidP="0063280B">
      <w:pPr>
        <w:autoSpaceDE w:val="0"/>
        <w:autoSpaceDN w:val="0"/>
        <w:adjustRightInd w:val="0"/>
        <w:ind w:firstLineChars="150" w:firstLine="315"/>
        <w:jc w:val="left"/>
        <w:rPr>
          <w:rFonts w:ascii="UniversLTStd-BoldCn" w:hAnsi="UniversLTStd-BoldCn" w:cs="UniversLTStd-BoldCn"/>
          <w:kern w:val="0"/>
          <w:szCs w:val="21"/>
        </w:rPr>
      </w:pPr>
      <w:r w:rsidRPr="00AA00B7">
        <w:rPr>
          <w:rFonts w:ascii="UniversLTStd-BoldCn" w:hAnsi="UniversLTStd-BoldCn" w:cs="UniversLTStd-BoldCn" w:hint="eastAsia"/>
          <w:bCs/>
          <w:kern w:val="0"/>
          <w:szCs w:val="21"/>
        </w:rPr>
        <w:t>用柔软的布沾上水和肥皂液擦拭箱体外表面，再用干的布抹干。</w:t>
      </w:r>
    </w:p>
    <w:p w:rsidR="0086647E" w:rsidRPr="00456C8A" w:rsidRDefault="0086647E" w:rsidP="0063280B">
      <w:pPr>
        <w:autoSpaceDE w:val="0"/>
        <w:autoSpaceDN w:val="0"/>
        <w:adjustRightInd w:val="0"/>
        <w:ind w:firstLineChars="150" w:firstLine="315"/>
        <w:jc w:val="left"/>
        <w:rPr>
          <w:rFonts w:ascii="华文楷体" w:eastAsia="华文楷体" w:hAnsi="华文楷体" w:cs="AGaramondPro-Regular"/>
          <w:kern w:val="0"/>
          <w:szCs w:val="21"/>
        </w:rPr>
      </w:pPr>
      <w:r w:rsidRPr="00456C8A">
        <w:rPr>
          <w:rFonts w:ascii="华文楷体" w:eastAsia="华文楷体" w:hAnsi="华文楷体" w:cs="AGaramondPro-Regular" w:hint="eastAsia"/>
          <w:kern w:val="0"/>
          <w:szCs w:val="21"/>
        </w:rPr>
        <w:t>注意：如果有水进入控制器可能会导致控制器损坏！</w:t>
      </w:r>
    </w:p>
    <w:p w:rsidR="0086647E" w:rsidRPr="00CC0756" w:rsidRDefault="0086647E" w:rsidP="000352B3">
      <w:pPr>
        <w:numPr>
          <w:ilvl w:val="1"/>
          <w:numId w:val="3"/>
        </w:numPr>
        <w:autoSpaceDE w:val="0"/>
        <w:autoSpaceDN w:val="0"/>
        <w:adjustRightInd w:val="0"/>
        <w:jc w:val="left"/>
        <w:rPr>
          <w:rFonts w:ascii="UniversLTStd-BoldCn" w:hAnsi="UniversLTStd-BoldCn" w:cs="UniversLTStd-BoldCn"/>
          <w:b/>
          <w:bCs/>
          <w:kern w:val="0"/>
          <w:szCs w:val="21"/>
        </w:rPr>
      </w:pPr>
      <w:r w:rsidRPr="00CC0756">
        <w:rPr>
          <w:rFonts w:ascii="UniversLTStd-BoldCn" w:hAnsi="UniversLTStd-BoldCn" w:cs="UniversLTStd-BoldCn" w:hint="eastAsia"/>
          <w:b/>
          <w:bCs/>
          <w:kern w:val="0"/>
          <w:szCs w:val="21"/>
        </w:rPr>
        <w:t>清洁空气过滤网</w:t>
      </w:r>
      <w:r>
        <w:rPr>
          <w:rFonts w:ascii="UniversLTStd-BoldCn" w:hAnsi="UniversLTStd-BoldCn" w:cs="UniversLTStd-BoldCn" w:hint="eastAsia"/>
          <w:b/>
          <w:bCs/>
          <w:kern w:val="0"/>
          <w:szCs w:val="21"/>
        </w:rPr>
        <w:t>（</w:t>
      </w:r>
      <w:r w:rsidRPr="00DC282F">
        <w:rPr>
          <w:rFonts w:ascii="华文楷体" w:eastAsia="华文楷体" w:hAnsi="华文楷体" w:cs="AGaramondPro-Regular" w:hint="eastAsia"/>
          <w:b/>
          <w:color w:val="C00000"/>
          <w:kern w:val="0"/>
          <w:szCs w:val="21"/>
        </w:rPr>
        <w:t>空气过滤网每年至少应清理</w:t>
      </w:r>
      <w:r w:rsidRPr="00DC282F">
        <w:rPr>
          <w:rFonts w:ascii="华文楷体" w:eastAsia="华文楷体" w:hAnsi="华文楷体" w:cs="AGaramondPro-Regular"/>
          <w:b/>
          <w:color w:val="C00000"/>
          <w:kern w:val="0"/>
          <w:szCs w:val="21"/>
        </w:rPr>
        <w:t>4</w:t>
      </w:r>
      <w:r w:rsidRPr="00DC282F">
        <w:rPr>
          <w:rFonts w:ascii="华文楷体" w:eastAsia="华文楷体" w:hAnsi="华文楷体" w:cs="AGaramondPro-Regular" w:hint="eastAsia"/>
          <w:b/>
          <w:color w:val="C00000"/>
          <w:kern w:val="0"/>
          <w:szCs w:val="21"/>
        </w:rPr>
        <w:t>次</w:t>
      </w:r>
      <w:r w:rsidRPr="00D47C76">
        <w:rPr>
          <w:rFonts w:ascii="宋体" w:hAnsi="宋体" w:cs="AGaramondPro-Regular" w:hint="eastAsia"/>
          <w:b/>
          <w:kern w:val="0"/>
          <w:szCs w:val="21"/>
        </w:rPr>
        <w:t>）</w:t>
      </w:r>
    </w:p>
    <w:p w:rsidR="0086647E" w:rsidRPr="00222206" w:rsidRDefault="0086647E" w:rsidP="000352B3">
      <w:pPr>
        <w:numPr>
          <w:ilvl w:val="0"/>
          <w:numId w:val="2"/>
        </w:numPr>
        <w:spacing w:line="276" w:lineRule="auto"/>
        <w:rPr>
          <w:szCs w:val="21"/>
        </w:rPr>
      </w:pPr>
      <w:r w:rsidRPr="00222206">
        <w:rPr>
          <w:rFonts w:hint="eastAsia"/>
          <w:szCs w:val="21"/>
        </w:rPr>
        <w:t>打开机器前面底部盖子</w:t>
      </w:r>
    </w:p>
    <w:p w:rsidR="0086647E" w:rsidRPr="00222206" w:rsidRDefault="0086647E" w:rsidP="000352B3">
      <w:pPr>
        <w:numPr>
          <w:ilvl w:val="0"/>
          <w:numId w:val="2"/>
        </w:numPr>
        <w:spacing w:line="276" w:lineRule="auto"/>
        <w:rPr>
          <w:szCs w:val="21"/>
        </w:rPr>
      </w:pPr>
      <w:r w:rsidRPr="00222206">
        <w:rPr>
          <w:rFonts w:hint="eastAsia"/>
          <w:szCs w:val="21"/>
        </w:rPr>
        <w:t>取出空气过滤网</w:t>
      </w:r>
    </w:p>
    <w:p w:rsidR="0086647E" w:rsidRPr="00222206" w:rsidRDefault="0086647E" w:rsidP="000352B3">
      <w:pPr>
        <w:numPr>
          <w:ilvl w:val="0"/>
          <w:numId w:val="2"/>
        </w:numPr>
        <w:spacing w:line="276" w:lineRule="auto"/>
        <w:rPr>
          <w:szCs w:val="21"/>
        </w:rPr>
      </w:pPr>
      <w:r w:rsidRPr="00222206">
        <w:rPr>
          <w:rFonts w:hint="eastAsia"/>
          <w:szCs w:val="21"/>
        </w:rPr>
        <w:t>用水和温和的洗涤剂清洗过滤网</w:t>
      </w:r>
    </w:p>
    <w:p w:rsidR="0086647E" w:rsidRPr="00222206" w:rsidRDefault="0086647E" w:rsidP="000352B3">
      <w:pPr>
        <w:numPr>
          <w:ilvl w:val="0"/>
          <w:numId w:val="2"/>
        </w:numPr>
        <w:spacing w:line="276" w:lineRule="auto"/>
        <w:rPr>
          <w:szCs w:val="21"/>
        </w:rPr>
      </w:pPr>
      <w:r w:rsidRPr="00222206">
        <w:rPr>
          <w:rFonts w:hint="eastAsia"/>
          <w:szCs w:val="21"/>
        </w:rPr>
        <w:t>用干毛巾将空气过滤网吸干</w:t>
      </w:r>
    </w:p>
    <w:p w:rsidR="0086647E" w:rsidRPr="00222206" w:rsidRDefault="0086647E" w:rsidP="000352B3">
      <w:pPr>
        <w:numPr>
          <w:ilvl w:val="0"/>
          <w:numId w:val="2"/>
        </w:numPr>
        <w:spacing w:line="276" w:lineRule="auto"/>
        <w:rPr>
          <w:szCs w:val="21"/>
        </w:rPr>
      </w:pPr>
      <w:r w:rsidRPr="00222206">
        <w:rPr>
          <w:rFonts w:hint="eastAsia"/>
          <w:szCs w:val="21"/>
        </w:rPr>
        <w:t>将空气过滤网装回机器，盖好盖子。</w:t>
      </w:r>
    </w:p>
    <w:p w:rsidR="0086647E" w:rsidRPr="00222206" w:rsidRDefault="0086647E" w:rsidP="000352B3">
      <w:pPr>
        <w:tabs>
          <w:tab w:val="left" w:pos="651"/>
        </w:tabs>
        <w:autoSpaceDE w:val="0"/>
        <w:autoSpaceDN w:val="0"/>
        <w:adjustRightInd w:val="0"/>
        <w:jc w:val="left"/>
        <w:rPr>
          <w:rFonts w:ascii="AGaramondPro-Regular" w:hAnsi="AGaramondPro-Regular" w:cs="AGaramondPro-Regular"/>
          <w:kern w:val="0"/>
          <w:szCs w:val="21"/>
        </w:rPr>
      </w:pPr>
      <w:r>
        <w:rPr>
          <w:rFonts w:ascii="AGaramondPro-Regular" w:hAnsi="AGaramondPro-Regular" w:cs="AGaramondPro-Regular"/>
          <w:kern w:val="0"/>
          <w:szCs w:val="21"/>
        </w:rPr>
        <w:tab/>
      </w:r>
    </w:p>
    <w:p w:rsidR="0086647E" w:rsidRPr="004437C9" w:rsidRDefault="0086647E" w:rsidP="000352B3">
      <w:pPr>
        <w:numPr>
          <w:ilvl w:val="1"/>
          <w:numId w:val="3"/>
        </w:numPr>
        <w:autoSpaceDE w:val="0"/>
        <w:autoSpaceDN w:val="0"/>
        <w:adjustRightInd w:val="0"/>
        <w:jc w:val="left"/>
        <w:rPr>
          <w:rFonts w:ascii="UniversLTStd-BoldCn" w:hAnsi="UniversLTStd-BoldCn" w:cs="UniversLTStd-BoldCn"/>
          <w:b/>
          <w:bCs/>
          <w:kern w:val="0"/>
          <w:szCs w:val="21"/>
        </w:rPr>
      </w:pPr>
      <w:r w:rsidRPr="00302B06">
        <w:rPr>
          <w:rFonts w:ascii="UniversLTStd-BoldCn" w:hAnsi="UniversLTStd-BoldCn" w:cs="UniversLTStd-BoldCn" w:hint="eastAsia"/>
          <w:b/>
          <w:bCs/>
          <w:kern w:val="0"/>
          <w:szCs w:val="21"/>
        </w:rPr>
        <w:t>清洁冷凝器</w:t>
      </w:r>
      <w:r>
        <w:rPr>
          <w:rFonts w:ascii="UniversLTStd-BoldCn" w:hAnsi="UniversLTStd-BoldCn" w:cs="UniversLTStd-BoldCn" w:hint="eastAsia"/>
          <w:b/>
          <w:bCs/>
          <w:kern w:val="0"/>
          <w:szCs w:val="21"/>
        </w:rPr>
        <w:t>（</w:t>
      </w:r>
      <w:r w:rsidRPr="00DC282F">
        <w:rPr>
          <w:rFonts w:ascii="华文楷体" w:eastAsia="华文楷体" w:hAnsi="华文楷体" w:cs="AGaramondPro-Regular" w:hint="eastAsia"/>
          <w:b/>
          <w:color w:val="C00000"/>
          <w:kern w:val="0"/>
          <w:szCs w:val="21"/>
        </w:rPr>
        <w:t>冷凝器应每年至少清洁</w:t>
      </w:r>
      <w:r w:rsidRPr="00DC282F">
        <w:rPr>
          <w:rFonts w:ascii="华文楷体" w:eastAsia="华文楷体" w:hAnsi="华文楷体" w:cs="AGaramondPro-Regular"/>
          <w:b/>
          <w:color w:val="C00000"/>
          <w:kern w:val="0"/>
          <w:szCs w:val="21"/>
        </w:rPr>
        <w:t>1</w:t>
      </w:r>
      <w:r w:rsidRPr="00DC282F">
        <w:rPr>
          <w:rFonts w:ascii="华文楷体" w:eastAsia="华文楷体" w:hAnsi="华文楷体" w:cs="AGaramondPro-Regular" w:hint="eastAsia"/>
          <w:b/>
          <w:color w:val="C00000"/>
          <w:kern w:val="0"/>
          <w:szCs w:val="21"/>
        </w:rPr>
        <w:t>次，根据使用环境的状况，可以适当增加清洁的频率</w:t>
      </w:r>
      <w:r>
        <w:rPr>
          <w:rFonts w:ascii="AGaramondPro-Regular" w:hAnsi="AGaramondPro-Regular" w:cs="AGaramondPro-Regular" w:hint="eastAsia"/>
          <w:kern w:val="0"/>
          <w:szCs w:val="21"/>
        </w:rPr>
        <w:t>）</w:t>
      </w:r>
    </w:p>
    <w:p w:rsidR="0086647E" w:rsidRPr="00D47C76" w:rsidRDefault="0086647E" w:rsidP="000352B3">
      <w:pPr>
        <w:numPr>
          <w:ilvl w:val="0"/>
          <w:numId w:val="4"/>
        </w:numPr>
        <w:spacing w:line="276" w:lineRule="auto"/>
        <w:rPr>
          <w:szCs w:val="21"/>
        </w:rPr>
      </w:pPr>
      <w:r w:rsidRPr="00D47C76">
        <w:rPr>
          <w:rFonts w:hint="eastAsia"/>
          <w:szCs w:val="21"/>
        </w:rPr>
        <w:t>打开机器前面底部的盖子</w:t>
      </w:r>
    </w:p>
    <w:p w:rsidR="0086647E" w:rsidRPr="00D47C76" w:rsidRDefault="0086647E" w:rsidP="000352B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left"/>
        <w:rPr>
          <w:rFonts w:ascii="AGaramondPro-Regular" w:hAnsi="AGaramondPro-Regular" w:cs="AGaramondPro-Regular"/>
          <w:kern w:val="0"/>
          <w:szCs w:val="21"/>
        </w:rPr>
      </w:pPr>
      <w:r w:rsidRPr="00D47C76">
        <w:rPr>
          <w:rFonts w:hint="eastAsia"/>
          <w:szCs w:val="21"/>
        </w:rPr>
        <w:t>用真空吸尘器清理冷凝器</w:t>
      </w:r>
    </w:p>
    <w:p w:rsidR="0086647E" w:rsidRPr="00302B06" w:rsidRDefault="0086647E" w:rsidP="000352B3">
      <w:pPr>
        <w:autoSpaceDE w:val="0"/>
        <w:autoSpaceDN w:val="0"/>
        <w:adjustRightInd w:val="0"/>
        <w:spacing w:line="276" w:lineRule="auto"/>
        <w:ind w:left="845"/>
        <w:jc w:val="left"/>
        <w:rPr>
          <w:rFonts w:ascii="AGaramondPro-Regular" w:hAnsi="AGaramondPro-Regular" w:cs="AGaramondPro-Regular"/>
          <w:kern w:val="0"/>
          <w:szCs w:val="21"/>
        </w:rPr>
      </w:pPr>
      <w:r>
        <w:rPr>
          <w:rFonts w:hint="eastAsia"/>
          <w:szCs w:val="21"/>
        </w:rPr>
        <w:t>注意：</w:t>
      </w:r>
      <w:r w:rsidRPr="00D47C76">
        <w:rPr>
          <w:rFonts w:ascii="AGaramondPro-Regular" w:hAnsi="AGaramondPro-Regular" w:cs="AGaramondPro-Regular" w:hint="eastAsia"/>
          <w:kern w:val="0"/>
          <w:szCs w:val="21"/>
        </w:rPr>
        <w:t>因机器在工作时，冷凝器的风扇是向里面吸气的，因此关掉机器电源并拔下插头再进行此项操作。</w:t>
      </w:r>
    </w:p>
    <w:p w:rsidR="0086647E" w:rsidRPr="00D47C76" w:rsidRDefault="0086647E" w:rsidP="000352B3">
      <w:pPr>
        <w:autoSpaceDE w:val="0"/>
        <w:autoSpaceDN w:val="0"/>
        <w:adjustRightInd w:val="0"/>
        <w:jc w:val="left"/>
        <w:rPr>
          <w:rFonts w:ascii="AGaramondPro-Regular" w:hAnsi="AGaramondPro-Regular" w:cs="AGaramondPro-Regular"/>
          <w:kern w:val="0"/>
          <w:szCs w:val="21"/>
        </w:rPr>
      </w:pPr>
    </w:p>
    <w:p w:rsidR="0086647E" w:rsidRPr="00DB342A" w:rsidRDefault="0086647E" w:rsidP="000352B3">
      <w:pPr>
        <w:numPr>
          <w:ilvl w:val="1"/>
          <w:numId w:val="3"/>
        </w:numPr>
        <w:autoSpaceDE w:val="0"/>
        <w:autoSpaceDN w:val="0"/>
        <w:adjustRightInd w:val="0"/>
        <w:jc w:val="left"/>
        <w:rPr>
          <w:rFonts w:ascii="UniversLTStd-BoldCn" w:hAnsi="UniversLTStd-BoldCn" w:cs="UniversLTStd-BoldCn"/>
          <w:b/>
          <w:bCs/>
          <w:kern w:val="0"/>
          <w:szCs w:val="21"/>
        </w:rPr>
      </w:pPr>
      <w:r w:rsidRPr="00302B06">
        <w:rPr>
          <w:rFonts w:ascii="UniversLTStd-BoldCn" w:hAnsi="UniversLTStd-BoldCn" w:cs="UniversLTStd-BoldCn" w:hint="eastAsia"/>
          <w:b/>
          <w:bCs/>
          <w:kern w:val="0"/>
          <w:szCs w:val="21"/>
        </w:rPr>
        <w:t>箱体除霜</w:t>
      </w:r>
    </w:p>
    <w:p w:rsidR="0086647E" w:rsidRPr="00D47C76" w:rsidRDefault="0086647E" w:rsidP="000352B3">
      <w:pPr>
        <w:numPr>
          <w:ilvl w:val="0"/>
          <w:numId w:val="5"/>
        </w:numPr>
        <w:spacing w:line="276" w:lineRule="auto"/>
        <w:rPr>
          <w:szCs w:val="21"/>
        </w:rPr>
      </w:pPr>
      <w:r w:rsidRPr="00D47C76">
        <w:rPr>
          <w:rFonts w:hint="eastAsia"/>
          <w:szCs w:val="21"/>
        </w:rPr>
        <w:t>将箱体内的产品全部转移到别的箱体里。</w:t>
      </w:r>
    </w:p>
    <w:p w:rsidR="0086647E" w:rsidRPr="00D47C76" w:rsidRDefault="0086647E" w:rsidP="000352B3">
      <w:pPr>
        <w:numPr>
          <w:ilvl w:val="0"/>
          <w:numId w:val="5"/>
        </w:numPr>
        <w:spacing w:line="276" w:lineRule="auto"/>
        <w:rPr>
          <w:szCs w:val="21"/>
        </w:rPr>
      </w:pPr>
      <w:r w:rsidRPr="00D47C76">
        <w:rPr>
          <w:rFonts w:hint="eastAsia"/>
          <w:szCs w:val="21"/>
        </w:rPr>
        <w:t>关闭机器电源，并拔掉电源线。</w:t>
      </w:r>
    </w:p>
    <w:p w:rsidR="0086647E" w:rsidRPr="00D47C76" w:rsidRDefault="0086647E" w:rsidP="000352B3">
      <w:pPr>
        <w:numPr>
          <w:ilvl w:val="0"/>
          <w:numId w:val="5"/>
        </w:numPr>
        <w:spacing w:line="276" w:lineRule="auto"/>
        <w:rPr>
          <w:szCs w:val="21"/>
        </w:rPr>
      </w:pPr>
      <w:r w:rsidRPr="00D47C76">
        <w:rPr>
          <w:rFonts w:hint="eastAsia"/>
          <w:szCs w:val="21"/>
        </w:rPr>
        <w:t>关闭备用电池开关。</w:t>
      </w:r>
    </w:p>
    <w:p w:rsidR="0086647E" w:rsidRPr="00D47C76" w:rsidRDefault="0086647E" w:rsidP="000352B3">
      <w:pPr>
        <w:numPr>
          <w:ilvl w:val="0"/>
          <w:numId w:val="5"/>
        </w:numPr>
        <w:spacing w:line="276" w:lineRule="auto"/>
        <w:rPr>
          <w:szCs w:val="21"/>
        </w:rPr>
      </w:pPr>
      <w:r w:rsidRPr="00D47C76">
        <w:rPr>
          <w:rFonts w:hint="eastAsia"/>
          <w:szCs w:val="21"/>
        </w:rPr>
        <w:t>打开箱门，并放一些干毛巾到每层的搁板上。</w:t>
      </w:r>
    </w:p>
    <w:p w:rsidR="0086647E" w:rsidRPr="00D47C76" w:rsidRDefault="0086647E" w:rsidP="000352B3">
      <w:pPr>
        <w:numPr>
          <w:ilvl w:val="0"/>
          <w:numId w:val="5"/>
        </w:numPr>
        <w:spacing w:line="276" w:lineRule="auto"/>
        <w:rPr>
          <w:szCs w:val="21"/>
        </w:rPr>
      </w:pPr>
      <w:r w:rsidRPr="00D47C76">
        <w:rPr>
          <w:rFonts w:hint="eastAsia"/>
          <w:szCs w:val="21"/>
        </w:rPr>
        <w:t>等待霜融化和消失</w:t>
      </w:r>
    </w:p>
    <w:p w:rsidR="0086647E" w:rsidRPr="00D47C76" w:rsidRDefault="0086647E" w:rsidP="000352B3">
      <w:pPr>
        <w:numPr>
          <w:ilvl w:val="0"/>
          <w:numId w:val="5"/>
        </w:numPr>
        <w:spacing w:line="276" w:lineRule="auto"/>
        <w:rPr>
          <w:szCs w:val="21"/>
        </w:rPr>
      </w:pPr>
      <w:r w:rsidRPr="00D47C76">
        <w:rPr>
          <w:rFonts w:hint="eastAsia"/>
          <w:szCs w:val="21"/>
        </w:rPr>
        <w:lastRenderedPageBreak/>
        <w:t>用柔软的布扫除残留的霜和水</w:t>
      </w:r>
    </w:p>
    <w:p w:rsidR="0086647E" w:rsidRPr="00D47C76" w:rsidRDefault="0086647E" w:rsidP="000352B3">
      <w:pPr>
        <w:numPr>
          <w:ilvl w:val="0"/>
          <w:numId w:val="5"/>
        </w:numPr>
        <w:spacing w:line="276" w:lineRule="auto"/>
        <w:rPr>
          <w:szCs w:val="21"/>
        </w:rPr>
      </w:pPr>
      <w:r w:rsidRPr="00D47C76">
        <w:rPr>
          <w:rFonts w:hint="eastAsia"/>
          <w:szCs w:val="21"/>
        </w:rPr>
        <w:t>用不含氯的洗涤剂清洗腔体，再用水冲洗干净，然后用干布抹干。</w:t>
      </w:r>
    </w:p>
    <w:p w:rsidR="0086647E" w:rsidRPr="00D47C76" w:rsidRDefault="0086647E" w:rsidP="000352B3">
      <w:pPr>
        <w:numPr>
          <w:ilvl w:val="0"/>
          <w:numId w:val="5"/>
        </w:numPr>
        <w:spacing w:line="276" w:lineRule="auto"/>
        <w:rPr>
          <w:szCs w:val="21"/>
        </w:rPr>
      </w:pPr>
      <w:r w:rsidRPr="00D47C76">
        <w:rPr>
          <w:rFonts w:hint="eastAsia"/>
          <w:szCs w:val="21"/>
        </w:rPr>
        <w:t>连接好电源线，并打开机器电源</w:t>
      </w:r>
    </w:p>
    <w:p w:rsidR="0086647E" w:rsidRPr="00D47C76" w:rsidRDefault="0086647E" w:rsidP="000352B3">
      <w:pPr>
        <w:numPr>
          <w:ilvl w:val="0"/>
          <w:numId w:val="5"/>
        </w:numPr>
        <w:spacing w:line="276" w:lineRule="auto"/>
        <w:rPr>
          <w:szCs w:val="21"/>
        </w:rPr>
      </w:pPr>
      <w:r w:rsidRPr="00D47C76">
        <w:rPr>
          <w:rFonts w:hint="eastAsia"/>
          <w:szCs w:val="21"/>
        </w:rPr>
        <w:t>打开备用电池开关</w:t>
      </w:r>
      <w:r w:rsidRPr="00D47C76">
        <w:rPr>
          <w:szCs w:val="21"/>
        </w:rPr>
        <w:tab/>
      </w:r>
    </w:p>
    <w:p w:rsidR="0086647E" w:rsidRPr="00D47C76" w:rsidRDefault="0086647E" w:rsidP="000352B3">
      <w:pPr>
        <w:numPr>
          <w:ilvl w:val="0"/>
          <w:numId w:val="5"/>
        </w:numPr>
        <w:spacing w:line="276" w:lineRule="auto"/>
        <w:rPr>
          <w:szCs w:val="21"/>
        </w:rPr>
      </w:pPr>
      <w:r w:rsidRPr="00D47C76">
        <w:rPr>
          <w:rFonts w:hint="eastAsia"/>
          <w:szCs w:val="21"/>
        </w:rPr>
        <w:t>让机器运行一个晚上，等温度达到设置温度。</w:t>
      </w:r>
    </w:p>
    <w:p w:rsidR="0086647E" w:rsidRDefault="0086647E" w:rsidP="000352B3">
      <w:pPr>
        <w:numPr>
          <w:ilvl w:val="0"/>
          <w:numId w:val="5"/>
        </w:numPr>
        <w:spacing w:line="276" w:lineRule="auto"/>
        <w:rPr>
          <w:szCs w:val="21"/>
        </w:rPr>
      </w:pPr>
      <w:r w:rsidRPr="00D47C76">
        <w:rPr>
          <w:rFonts w:hint="eastAsia"/>
          <w:szCs w:val="21"/>
        </w:rPr>
        <w:t>存放样品</w:t>
      </w:r>
    </w:p>
    <w:p w:rsidR="0086647E" w:rsidRPr="00D47C76" w:rsidRDefault="0086647E" w:rsidP="006C6CA3">
      <w:pPr>
        <w:spacing w:line="276" w:lineRule="auto"/>
        <w:ind w:left="845"/>
        <w:rPr>
          <w:szCs w:val="21"/>
        </w:rPr>
      </w:pPr>
    </w:p>
    <w:p w:rsidR="0086647E" w:rsidRPr="00DB342A" w:rsidRDefault="0086647E" w:rsidP="000352B3">
      <w:pPr>
        <w:numPr>
          <w:ilvl w:val="1"/>
          <w:numId w:val="3"/>
        </w:numPr>
        <w:autoSpaceDE w:val="0"/>
        <w:autoSpaceDN w:val="0"/>
        <w:adjustRightInd w:val="0"/>
        <w:jc w:val="left"/>
        <w:rPr>
          <w:rFonts w:ascii="UniversLTStd-BoldCn" w:hAnsi="UniversLTStd-BoldCn" w:cs="UniversLTStd-BoldCn"/>
          <w:b/>
          <w:bCs/>
          <w:kern w:val="0"/>
          <w:szCs w:val="21"/>
        </w:rPr>
      </w:pPr>
      <w:r w:rsidRPr="00302B06">
        <w:rPr>
          <w:rFonts w:ascii="UniversLTStd-BoldCn" w:hAnsi="UniversLTStd-BoldCn" w:cs="UniversLTStd-BoldCn" w:hint="eastAsia"/>
          <w:b/>
          <w:bCs/>
          <w:kern w:val="0"/>
          <w:szCs w:val="21"/>
        </w:rPr>
        <w:t>清洁门封</w:t>
      </w:r>
      <w:r>
        <w:rPr>
          <w:rFonts w:ascii="UniversLTStd-BoldCn" w:hAnsi="UniversLTStd-BoldCn" w:cs="UniversLTStd-BoldCn" w:hint="eastAsia"/>
          <w:b/>
          <w:bCs/>
          <w:kern w:val="0"/>
          <w:szCs w:val="21"/>
        </w:rPr>
        <w:t>（</w:t>
      </w:r>
      <w:r w:rsidRPr="00DC282F">
        <w:rPr>
          <w:rFonts w:ascii="华文楷体" w:eastAsia="华文楷体" w:hAnsi="华文楷体" w:cs="AGaramondPro-Regular" w:hint="eastAsia"/>
          <w:b/>
          <w:color w:val="C00000"/>
          <w:kern w:val="0"/>
          <w:szCs w:val="21"/>
        </w:rPr>
        <w:t>每个月至少清洁</w:t>
      </w:r>
      <w:r w:rsidRPr="00DC282F">
        <w:rPr>
          <w:rFonts w:ascii="华文楷体" w:eastAsia="华文楷体" w:hAnsi="华文楷体" w:cs="AGaramondPro-Regular"/>
          <w:b/>
          <w:color w:val="C00000"/>
          <w:kern w:val="0"/>
          <w:szCs w:val="21"/>
        </w:rPr>
        <w:t>1</w:t>
      </w:r>
      <w:r w:rsidRPr="00DC282F">
        <w:rPr>
          <w:rFonts w:ascii="华文楷体" w:eastAsia="华文楷体" w:hAnsi="华文楷体" w:cs="AGaramondPro-Regular" w:hint="eastAsia"/>
          <w:b/>
          <w:color w:val="C00000"/>
          <w:kern w:val="0"/>
          <w:szCs w:val="21"/>
        </w:rPr>
        <w:t>次</w:t>
      </w:r>
      <w:r>
        <w:rPr>
          <w:rFonts w:ascii="UniversLTStd-BoldCn" w:hAnsi="UniversLTStd-BoldCn" w:cs="UniversLTStd-BoldCn" w:hint="eastAsia"/>
          <w:b/>
          <w:bCs/>
          <w:kern w:val="0"/>
          <w:szCs w:val="21"/>
        </w:rPr>
        <w:t>）</w:t>
      </w:r>
    </w:p>
    <w:p w:rsidR="0086647E" w:rsidRPr="00302B06" w:rsidRDefault="0086647E" w:rsidP="0063280B">
      <w:pPr>
        <w:autoSpaceDE w:val="0"/>
        <w:autoSpaceDN w:val="0"/>
        <w:adjustRightInd w:val="0"/>
        <w:ind w:firstLineChars="400" w:firstLine="840"/>
        <w:jc w:val="left"/>
        <w:rPr>
          <w:rFonts w:ascii="AGaramondPro-Regular" w:hAnsi="AGaramondPro-Regular" w:cs="AGaramondPro-Regular"/>
          <w:kern w:val="0"/>
          <w:szCs w:val="21"/>
        </w:rPr>
      </w:pPr>
      <w:r>
        <w:rPr>
          <w:rFonts w:ascii="AGaramondPro-Regular" w:hAnsi="AGaramondPro-Regular" w:cs="AGaramondPro-Regular" w:hint="eastAsia"/>
          <w:kern w:val="0"/>
          <w:szCs w:val="21"/>
        </w:rPr>
        <w:t>用柔软的布扫除任何粘在门封上的霜、冰粒和灰尘</w:t>
      </w:r>
      <w:r w:rsidRPr="00302B06">
        <w:rPr>
          <w:rFonts w:ascii="AGaramondPro-Regular" w:hAnsi="AGaramondPro-Regular" w:cs="AGaramondPro-Regular" w:hint="eastAsia"/>
          <w:kern w:val="0"/>
          <w:szCs w:val="21"/>
        </w:rPr>
        <w:t>等。</w:t>
      </w:r>
    </w:p>
    <w:p w:rsidR="0086647E" w:rsidRPr="00302B06" w:rsidRDefault="0086647E" w:rsidP="000352B3">
      <w:pPr>
        <w:numPr>
          <w:ilvl w:val="1"/>
          <w:numId w:val="3"/>
        </w:numPr>
        <w:autoSpaceDE w:val="0"/>
        <w:autoSpaceDN w:val="0"/>
        <w:adjustRightInd w:val="0"/>
        <w:jc w:val="left"/>
        <w:rPr>
          <w:rFonts w:ascii="UniversLTStd-BoldCn" w:hAnsi="UniversLTStd-BoldCn" w:cs="UniversLTStd-BoldCn"/>
          <w:b/>
          <w:bCs/>
          <w:kern w:val="0"/>
          <w:szCs w:val="21"/>
        </w:rPr>
      </w:pPr>
      <w:r w:rsidRPr="00302B06">
        <w:rPr>
          <w:rFonts w:ascii="UniversLTStd-BoldCn" w:hAnsi="UniversLTStd-BoldCn" w:cs="UniversLTStd-BoldCn" w:hint="eastAsia"/>
          <w:b/>
          <w:bCs/>
          <w:kern w:val="0"/>
          <w:szCs w:val="21"/>
        </w:rPr>
        <w:t>真空释放孔</w:t>
      </w:r>
    </w:p>
    <w:p w:rsidR="0086647E" w:rsidRPr="00E44FE9" w:rsidRDefault="0086647E" w:rsidP="0063280B">
      <w:pPr>
        <w:autoSpaceDE w:val="0"/>
        <w:autoSpaceDN w:val="0"/>
        <w:adjustRightInd w:val="0"/>
        <w:ind w:firstLineChars="400" w:firstLine="840"/>
        <w:jc w:val="left"/>
        <w:rPr>
          <w:rFonts w:ascii="UniversLTStd-BoldCn" w:hAnsi="UniversLTStd-BoldCn" w:cs="UniversLTStd-BoldCn"/>
          <w:bCs/>
          <w:kern w:val="0"/>
          <w:szCs w:val="21"/>
        </w:rPr>
      </w:pPr>
      <w:r>
        <w:rPr>
          <w:rFonts w:ascii="UniversLTStd-BoldCn" w:hAnsi="UniversLTStd-BoldCn" w:cs="UniversLTStd-BoldCn" w:hint="eastAsia"/>
          <w:bCs/>
          <w:kern w:val="0"/>
          <w:szCs w:val="21"/>
        </w:rPr>
        <w:t>用干净柔软</w:t>
      </w:r>
      <w:r w:rsidRPr="00FC7936">
        <w:rPr>
          <w:rFonts w:ascii="UniversLTStd-BoldCn" w:hAnsi="UniversLTStd-BoldCn" w:cs="UniversLTStd-BoldCn" w:hint="eastAsia"/>
          <w:bCs/>
          <w:kern w:val="0"/>
          <w:szCs w:val="21"/>
        </w:rPr>
        <w:t>的布清除真空释放孔的</w:t>
      </w:r>
      <w:r>
        <w:rPr>
          <w:rFonts w:ascii="UniversLTStd-BoldCn" w:hAnsi="UniversLTStd-BoldCn" w:cs="UniversLTStd-BoldCn" w:hint="eastAsia"/>
          <w:bCs/>
          <w:kern w:val="0"/>
          <w:szCs w:val="21"/>
        </w:rPr>
        <w:t>任何</w:t>
      </w:r>
      <w:r>
        <w:rPr>
          <w:rFonts w:ascii="AGaramondPro-Regular" w:hAnsi="AGaramondPro-Regular" w:cs="AGaramondPro-Regular" w:hint="eastAsia"/>
          <w:kern w:val="0"/>
          <w:szCs w:val="21"/>
        </w:rPr>
        <w:t>霜、冰粒和灰尘</w:t>
      </w:r>
      <w:r w:rsidRPr="00302B06">
        <w:rPr>
          <w:rFonts w:ascii="AGaramondPro-Regular" w:hAnsi="AGaramondPro-Regular" w:cs="AGaramondPro-Regular" w:hint="eastAsia"/>
          <w:kern w:val="0"/>
          <w:szCs w:val="21"/>
        </w:rPr>
        <w:t>等。</w:t>
      </w:r>
    </w:p>
    <w:p w:rsidR="0086647E" w:rsidRPr="00302B06" w:rsidRDefault="0086647E" w:rsidP="000352B3">
      <w:pPr>
        <w:numPr>
          <w:ilvl w:val="1"/>
          <w:numId w:val="3"/>
        </w:numPr>
        <w:autoSpaceDE w:val="0"/>
        <w:autoSpaceDN w:val="0"/>
        <w:adjustRightInd w:val="0"/>
        <w:jc w:val="left"/>
        <w:rPr>
          <w:rFonts w:ascii="UniversLTStd-BoldCn" w:hAnsi="UniversLTStd-BoldCn" w:cs="UniversLTStd-BoldCn"/>
          <w:b/>
          <w:bCs/>
          <w:kern w:val="0"/>
          <w:szCs w:val="21"/>
        </w:rPr>
      </w:pPr>
      <w:r w:rsidRPr="00302B06">
        <w:rPr>
          <w:rFonts w:ascii="UniversLTStd-BoldCn" w:hAnsi="UniversLTStd-BoldCn" w:cs="UniversLTStd-BoldCn" w:hint="eastAsia"/>
          <w:b/>
          <w:bCs/>
          <w:kern w:val="0"/>
          <w:szCs w:val="21"/>
        </w:rPr>
        <w:t>更换电池</w:t>
      </w:r>
      <w:r>
        <w:rPr>
          <w:rFonts w:ascii="UniversLTStd-BoldCn" w:hAnsi="UniversLTStd-BoldCn" w:cs="UniversLTStd-BoldCn" w:hint="eastAsia"/>
          <w:b/>
          <w:bCs/>
          <w:kern w:val="0"/>
          <w:szCs w:val="21"/>
        </w:rPr>
        <w:t>（</w:t>
      </w:r>
      <w:r w:rsidRPr="00DC282F">
        <w:rPr>
          <w:rFonts w:ascii="华文楷体" w:eastAsia="华文楷体" w:hAnsi="华文楷体" w:cs="AGaramondPro-Regular" w:hint="eastAsia"/>
          <w:b/>
          <w:color w:val="C00000"/>
          <w:kern w:val="0"/>
          <w:szCs w:val="21"/>
        </w:rPr>
        <w:t>每两年更换</w:t>
      </w:r>
      <w:r w:rsidRPr="00DC282F">
        <w:rPr>
          <w:rFonts w:ascii="华文楷体" w:eastAsia="华文楷体" w:hAnsi="华文楷体" w:cs="AGaramondPro-Regular"/>
          <w:b/>
          <w:color w:val="C00000"/>
          <w:kern w:val="0"/>
          <w:szCs w:val="21"/>
        </w:rPr>
        <w:t>1</w:t>
      </w:r>
      <w:r w:rsidRPr="00DC282F">
        <w:rPr>
          <w:rFonts w:ascii="华文楷体" w:eastAsia="华文楷体" w:hAnsi="华文楷体" w:cs="AGaramondPro-Regular" w:hint="eastAsia"/>
          <w:b/>
          <w:color w:val="C00000"/>
          <w:kern w:val="0"/>
          <w:szCs w:val="21"/>
        </w:rPr>
        <w:t>次</w:t>
      </w:r>
      <w:r>
        <w:rPr>
          <w:rFonts w:ascii="UniversLTStd-BoldCn" w:hAnsi="UniversLTStd-BoldCn" w:cs="UniversLTStd-BoldCn" w:hint="eastAsia"/>
          <w:b/>
          <w:bCs/>
          <w:kern w:val="0"/>
          <w:szCs w:val="21"/>
        </w:rPr>
        <w:t>）</w:t>
      </w:r>
    </w:p>
    <w:p w:rsidR="0086647E" w:rsidRPr="00D47C76" w:rsidRDefault="0086647E" w:rsidP="000352B3">
      <w:pPr>
        <w:numPr>
          <w:ilvl w:val="0"/>
          <w:numId w:val="6"/>
        </w:numPr>
        <w:spacing w:line="276" w:lineRule="auto"/>
        <w:rPr>
          <w:szCs w:val="21"/>
        </w:rPr>
      </w:pPr>
      <w:r w:rsidRPr="00D47C76">
        <w:rPr>
          <w:rFonts w:hint="eastAsia"/>
          <w:szCs w:val="21"/>
        </w:rPr>
        <w:t>打开机器前面底部的盖子</w:t>
      </w:r>
    </w:p>
    <w:p w:rsidR="0086647E" w:rsidRPr="00D47C76" w:rsidRDefault="0086647E" w:rsidP="000352B3">
      <w:pPr>
        <w:numPr>
          <w:ilvl w:val="0"/>
          <w:numId w:val="6"/>
        </w:numPr>
        <w:spacing w:line="276" w:lineRule="auto"/>
        <w:rPr>
          <w:szCs w:val="21"/>
        </w:rPr>
      </w:pPr>
      <w:r w:rsidRPr="00D47C76">
        <w:rPr>
          <w:rFonts w:hint="eastAsia"/>
          <w:szCs w:val="21"/>
        </w:rPr>
        <w:t>将电池开关打到关的位置</w:t>
      </w:r>
    </w:p>
    <w:p w:rsidR="0086647E" w:rsidRPr="00D47C76" w:rsidRDefault="0086647E" w:rsidP="000352B3">
      <w:pPr>
        <w:numPr>
          <w:ilvl w:val="0"/>
          <w:numId w:val="6"/>
        </w:numPr>
        <w:spacing w:line="276" w:lineRule="auto"/>
        <w:rPr>
          <w:szCs w:val="21"/>
        </w:rPr>
      </w:pPr>
      <w:r w:rsidRPr="00D47C76">
        <w:rPr>
          <w:rFonts w:hint="eastAsia"/>
          <w:szCs w:val="21"/>
        </w:rPr>
        <w:t>拔掉电池的连接线</w:t>
      </w:r>
    </w:p>
    <w:p w:rsidR="0086647E" w:rsidRPr="00D47C76" w:rsidRDefault="0086647E" w:rsidP="000352B3">
      <w:pPr>
        <w:numPr>
          <w:ilvl w:val="0"/>
          <w:numId w:val="6"/>
        </w:numPr>
        <w:spacing w:line="276" w:lineRule="auto"/>
        <w:rPr>
          <w:szCs w:val="21"/>
        </w:rPr>
      </w:pPr>
      <w:r w:rsidRPr="00D47C76">
        <w:rPr>
          <w:rFonts w:hint="eastAsia"/>
          <w:szCs w:val="21"/>
        </w:rPr>
        <w:t>移除旧电池，安装新电池</w:t>
      </w:r>
    </w:p>
    <w:p w:rsidR="0086647E" w:rsidRPr="00D47C76" w:rsidRDefault="0086647E" w:rsidP="000352B3">
      <w:pPr>
        <w:numPr>
          <w:ilvl w:val="0"/>
          <w:numId w:val="6"/>
        </w:numPr>
        <w:spacing w:line="276" w:lineRule="auto"/>
        <w:rPr>
          <w:szCs w:val="21"/>
        </w:rPr>
      </w:pPr>
      <w:r w:rsidRPr="00D47C76">
        <w:rPr>
          <w:rFonts w:hint="eastAsia"/>
          <w:szCs w:val="21"/>
        </w:rPr>
        <w:t>接好电池的连接线（红色正极，黑色负极）</w:t>
      </w:r>
    </w:p>
    <w:p w:rsidR="0086647E" w:rsidRPr="00D47C76" w:rsidRDefault="0086647E" w:rsidP="000352B3">
      <w:pPr>
        <w:numPr>
          <w:ilvl w:val="0"/>
          <w:numId w:val="6"/>
        </w:numPr>
        <w:spacing w:line="276" w:lineRule="auto"/>
        <w:rPr>
          <w:szCs w:val="21"/>
        </w:rPr>
      </w:pPr>
      <w:r w:rsidRPr="00D47C76">
        <w:rPr>
          <w:rFonts w:hint="eastAsia"/>
          <w:szCs w:val="21"/>
        </w:rPr>
        <w:t>将电池开关打到开的位置</w:t>
      </w:r>
    </w:p>
    <w:p w:rsidR="0086647E" w:rsidRPr="00D47C76" w:rsidRDefault="0086647E" w:rsidP="000352B3">
      <w:pPr>
        <w:numPr>
          <w:ilvl w:val="0"/>
          <w:numId w:val="6"/>
        </w:numPr>
        <w:spacing w:line="276" w:lineRule="auto"/>
        <w:rPr>
          <w:szCs w:val="21"/>
        </w:rPr>
      </w:pPr>
      <w:r w:rsidRPr="00D47C76">
        <w:rPr>
          <w:rFonts w:hint="eastAsia"/>
          <w:szCs w:val="21"/>
        </w:rPr>
        <w:t>关闭盖子</w:t>
      </w:r>
    </w:p>
    <w:p w:rsidR="0086647E" w:rsidRPr="00D77856" w:rsidRDefault="0086647E" w:rsidP="000352B3">
      <w:pPr>
        <w:numPr>
          <w:ilvl w:val="1"/>
          <w:numId w:val="3"/>
        </w:numPr>
        <w:autoSpaceDE w:val="0"/>
        <w:autoSpaceDN w:val="0"/>
        <w:adjustRightInd w:val="0"/>
        <w:jc w:val="left"/>
        <w:rPr>
          <w:rFonts w:ascii="UniversLTStd-BoldCn" w:hAnsi="UniversLTStd-BoldCn" w:cs="UniversLTStd-BoldCn"/>
          <w:b/>
          <w:bCs/>
          <w:kern w:val="0"/>
          <w:szCs w:val="21"/>
        </w:rPr>
      </w:pPr>
      <w:r w:rsidRPr="00302B06">
        <w:rPr>
          <w:rFonts w:ascii="UniversLTStd-BoldCn" w:hAnsi="UniversLTStd-BoldCn" w:cs="UniversLTStd-BoldCn" w:hint="eastAsia"/>
          <w:b/>
          <w:bCs/>
          <w:kern w:val="0"/>
          <w:szCs w:val="21"/>
        </w:rPr>
        <w:t>储藏</w:t>
      </w:r>
    </w:p>
    <w:p w:rsidR="0086647E" w:rsidRPr="00E44FE9" w:rsidRDefault="0086647E" w:rsidP="0063280B">
      <w:pPr>
        <w:autoSpaceDE w:val="0"/>
        <w:autoSpaceDN w:val="0"/>
        <w:adjustRightInd w:val="0"/>
        <w:ind w:firstLineChars="400" w:firstLine="840"/>
        <w:jc w:val="left"/>
        <w:rPr>
          <w:rFonts w:ascii="ZapfDingbats" w:hAnsi="ZapfDingbats" w:cs="ZapfDingbats"/>
          <w:kern w:val="0"/>
          <w:szCs w:val="21"/>
        </w:rPr>
      </w:pPr>
      <w:r>
        <w:rPr>
          <w:rFonts w:ascii="ZapfDingbats" w:hAnsi="ZapfDingbats" w:cs="ZapfDingbats" w:hint="eastAsia"/>
          <w:kern w:val="0"/>
          <w:szCs w:val="21"/>
        </w:rPr>
        <w:t>参见前面的除</w:t>
      </w:r>
      <w:r w:rsidRPr="00302B06">
        <w:rPr>
          <w:rFonts w:ascii="ZapfDingbats" w:hAnsi="ZapfDingbats" w:cs="ZapfDingbats" w:hint="eastAsia"/>
          <w:kern w:val="0"/>
          <w:szCs w:val="21"/>
        </w:rPr>
        <w:t>霜</w:t>
      </w:r>
      <w:r>
        <w:rPr>
          <w:rFonts w:ascii="ZapfDingbats" w:hAnsi="ZapfDingbats" w:cs="ZapfDingbats" w:hint="eastAsia"/>
          <w:kern w:val="0"/>
          <w:szCs w:val="21"/>
        </w:rPr>
        <w:t>步骤，待化霜完后包装</w:t>
      </w:r>
      <w:r w:rsidRPr="00302B06">
        <w:rPr>
          <w:rFonts w:ascii="ZapfDingbats" w:hAnsi="ZapfDingbats" w:cs="ZapfDingbats" w:hint="eastAsia"/>
          <w:kern w:val="0"/>
          <w:szCs w:val="21"/>
        </w:rPr>
        <w:t>储藏。</w:t>
      </w:r>
    </w:p>
    <w:p w:rsidR="0086647E" w:rsidRDefault="0086647E" w:rsidP="000352B3">
      <w:pPr>
        <w:numPr>
          <w:ilvl w:val="1"/>
          <w:numId w:val="3"/>
        </w:numPr>
        <w:autoSpaceDE w:val="0"/>
        <w:autoSpaceDN w:val="0"/>
        <w:adjustRightInd w:val="0"/>
        <w:jc w:val="left"/>
        <w:rPr>
          <w:rFonts w:ascii="UniversLTStd-BoldCn" w:hAnsi="UniversLTStd-BoldCn" w:cs="UniversLTStd-BoldCn"/>
          <w:b/>
          <w:bCs/>
          <w:kern w:val="0"/>
          <w:szCs w:val="21"/>
        </w:rPr>
      </w:pPr>
      <w:r w:rsidRPr="00302B06">
        <w:rPr>
          <w:rFonts w:ascii="UniversLTStd-BoldCn" w:hAnsi="UniversLTStd-BoldCn" w:cs="UniversLTStd-BoldCn" w:hint="eastAsia"/>
          <w:b/>
          <w:bCs/>
          <w:kern w:val="0"/>
          <w:szCs w:val="21"/>
        </w:rPr>
        <w:t>校准</w:t>
      </w:r>
    </w:p>
    <w:p w:rsidR="0086647E" w:rsidRPr="00D47C76" w:rsidRDefault="0086647E" w:rsidP="000352B3">
      <w:pPr>
        <w:numPr>
          <w:ilvl w:val="0"/>
          <w:numId w:val="7"/>
        </w:numPr>
        <w:spacing w:line="276" w:lineRule="auto"/>
        <w:rPr>
          <w:szCs w:val="21"/>
        </w:rPr>
      </w:pPr>
      <w:r w:rsidRPr="00D47C76">
        <w:rPr>
          <w:rFonts w:hint="eastAsia"/>
          <w:szCs w:val="21"/>
        </w:rPr>
        <w:t>定期对箱内温度进行校准。</w:t>
      </w:r>
    </w:p>
    <w:p w:rsidR="0086647E" w:rsidRPr="00D47C76" w:rsidRDefault="0086647E" w:rsidP="000352B3">
      <w:pPr>
        <w:numPr>
          <w:ilvl w:val="0"/>
          <w:numId w:val="7"/>
        </w:numPr>
        <w:spacing w:line="276" w:lineRule="auto"/>
        <w:rPr>
          <w:szCs w:val="21"/>
        </w:rPr>
      </w:pPr>
      <w:r w:rsidRPr="00D47C76">
        <w:rPr>
          <w:rFonts w:hint="eastAsia"/>
          <w:szCs w:val="21"/>
        </w:rPr>
        <w:t>校准的频率由使用情况、环境状况，要求精度等决定。建议每年做一次。</w:t>
      </w:r>
    </w:p>
    <w:p w:rsidR="0086647E" w:rsidRPr="00D47C76" w:rsidRDefault="0086647E" w:rsidP="000352B3">
      <w:pPr>
        <w:numPr>
          <w:ilvl w:val="0"/>
          <w:numId w:val="7"/>
        </w:numPr>
        <w:spacing w:line="276" w:lineRule="auto"/>
        <w:rPr>
          <w:szCs w:val="21"/>
        </w:rPr>
      </w:pPr>
      <w:r w:rsidRPr="00D47C76">
        <w:rPr>
          <w:rFonts w:hint="eastAsia"/>
          <w:szCs w:val="21"/>
        </w:rPr>
        <w:t>校准必须由</w:t>
      </w:r>
      <w:r>
        <w:rPr>
          <w:rFonts w:hint="eastAsia"/>
          <w:szCs w:val="21"/>
        </w:rPr>
        <w:t>具有</w:t>
      </w:r>
      <w:r w:rsidRPr="00D47C76">
        <w:rPr>
          <w:rFonts w:hint="eastAsia"/>
          <w:szCs w:val="21"/>
        </w:rPr>
        <w:t>相关资质的专业人员进行，所用的设备也需经过校准。</w:t>
      </w:r>
    </w:p>
    <w:p w:rsidR="0086647E" w:rsidRDefault="0086647E" w:rsidP="000352B3">
      <w:pPr>
        <w:autoSpaceDE w:val="0"/>
        <w:autoSpaceDN w:val="0"/>
        <w:adjustRightInd w:val="0"/>
        <w:jc w:val="left"/>
        <w:rPr>
          <w:rFonts w:ascii="AGaramondPro-Regular" w:hAnsi="AGaramondPro-Regular" w:cs="AGaramondPro-Regular"/>
          <w:kern w:val="0"/>
          <w:szCs w:val="21"/>
        </w:rPr>
      </w:pPr>
    </w:p>
    <w:p w:rsidR="0086647E" w:rsidRPr="002D6480" w:rsidRDefault="0086647E" w:rsidP="00C35071">
      <w:pPr>
        <w:spacing w:beforeLines="50" w:line="276" w:lineRule="auto"/>
        <w:ind w:firstLineChars="200" w:firstLine="420"/>
        <w:rPr>
          <w:rFonts w:ascii="Arial" w:cs="Arial"/>
          <w:szCs w:val="21"/>
        </w:rPr>
      </w:pPr>
      <w:r w:rsidRPr="002D6480">
        <w:rPr>
          <w:rFonts w:ascii="Arial" w:cs="Arial" w:hint="eastAsia"/>
          <w:szCs w:val="21"/>
        </w:rPr>
        <w:t>仪器使用过程中有任何疑问或不正常现象，请及时联系</w:t>
      </w:r>
      <w:r w:rsidRPr="002D6480">
        <w:rPr>
          <w:rFonts w:ascii="Arial" w:cs="Arial" w:hint="eastAsia"/>
          <w:b/>
          <w:szCs w:val="21"/>
        </w:rPr>
        <w:t>东锐科技</w:t>
      </w:r>
      <w:r>
        <w:rPr>
          <w:rFonts w:ascii="Arial" w:cs="Arial" w:hint="eastAsia"/>
          <w:szCs w:val="21"/>
        </w:rPr>
        <w:t>售后服务部门咨询，不要自行拆卸</w:t>
      </w:r>
      <w:r w:rsidRPr="002D6480">
        <w:rPr>
          <w:rFonts w:ascii="Arial" w:cs="Arial" w:hint="eastAsia"/>
          <w:szCs w:val="21"/>
        </w:rPr>
        <w:t>仪器。</w:t>
      </w:r>
    </w:p>
    <w:p w:rsidR="0014098E" w:rsidRDefault="0014098E" w:rsidP="009E435E">
      <w:pPr>
        <w:spacing w:line="276" w:lineRule="auto"/>
        <w:rPr>
          <w:b/>
          <w:color w:val="0000CC"/>
        </w:rPr>
      </w:pPr>
    </w:p>
    <w:p w:rsidR="0086647E" w:rsidRPr="0092503E" w:rsidRDefault="0086647E" w:rsidP="009E435E">
      <w:pPr>
        <w:spacing w:line="276" w:lineRule="auto"/>
        <w:rPr>
          <w:b/>
          <w:color w:val="0000CC"/>
        </w:rPr>
      </w:pPr>
      <w:r w:rsidRPr="0092503E">
        <w:rPr>
          <w:rFonts w:hint="eastAsia"/>
          <w:b/>
          <w:color w:val="0000CC"/>
        </w:rPr>
        <w:t>东锐科技售后服务</w:t>
      </w:r>
      <w:r w:rsidR="00C35071">
        <w:rPr>
          <w:rFonts w:hint="eastAsia"/>
          <w:b/>
          <w:color w:val="0000CC"/>
        </w:rPr>
        <w:t>热</w:t>
      </w:r>
      <w:r w:rsidR="00C86C2C" w:rsidRPr="0092503E">
        <w:rPr>
          <w:rFonts w:hint="eastAsia"/>
          <w:b/>
          <w:color w:val="0000CC"/>
        </w:rPr>
        <w:t>线</w:t>
      </w:r>
      <w:r w:rsidRPr="0092503E">
        <w:rPr>
          <w:rFonts w:hint="eastAsia"/>
          <w:b/>
          <w:color w:val="0000CC"/>
        </w:rPr>
        <w:t>：</w:t>
      </w:r>
      <w:r w:rsidRPr="0092503E">
        <w:rPr>
          <w:b/>
          <w:color w:val="0000CC"/>
        </w:rPr>
        <w:t>020-</w:t>
      </w:r>
      <w:r w:rsidR="00843F99" w:rsidRPr="0092503E">
        <w:rPr>
          <w:rFonts w:hint="eastAsia"/>
          <w:b/>
          <w:color w:val="0000CC"/>
        </w:rPr>
        <w:t>83548413</w:t>
      </w:r>
      <w:r w:rsidRPr="0092503E">
        <w:rPr>
          <w:b/>
          <w:color w:val="0000CC"/>
        </w:rPr>
        <w:t xml:space="preserve"> </w:t>
      </w:r>
      <w:r w:rsidR="00B12920" w:rsidRPr="0092503E">
        <w:rPr>
          <w:rFonts w:hint="eastAsia"/>
          <w:b/>
          <w:color w:val="0000CC"/>
        </w:rPr>
        <w:t xml:space="preserve">  </w:t>
      </w:r>
    </w:p>
    <w:p w:rsidR="0086647E" w:rsidRPr="006B5AD3" w:rsidRDefault="0086647E" w:rsidP="009E435E">
      <w:pPr>
        <w:jc w:val="center"/>
        <w:rPr>
          <w:rFonts w:ascii="华文新魏" w:eastAsia="华文新魏"/>
          <w:sz w:val="36"/>
          <w:szCs w:val="36"/>
        </w:rPr>
      </w:pPr>
    </w:p>
    <w:p w:rsidR="0086647E" w:rsidRPr="009E435E" w:rsidRDefault="0086647E" w:rsidP="0037164F">
      <w:pPr>
        <w:jc w:val="center"/>
      </w:pPr>
      <w:r w:rsidRPr="00535F0D">
        <w:rPr>
          <w:rFonts w:ascii="华文新魏" w:eastAsia="华文新魏" w:hint="eastAsia"/>
          <w:sz w:val="36"/>
          <w:szCs w:val="36"/>
        </w:rPr>
        <w:t>感谢您对东锐的支持！</w:t>
      </w:r>
    </w:p>
    <w:sectPr w:rsidR="0086647E" w:rsidRPr="009E435E" w:rsidSect="005D7941">
      <w:headerReference w:type="default" r:id="rId7"/>
      <w:footerReference w:type="default" r:id="rId8"/>
      <w:pgSz w:w="11906" w:h="16838" w:code="9"/>
      <w:pgMar w:top="2127" w:right="1797" w:bottom="1276" w:left="1797" w:header="567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539" w:rsidRDefault="00EC0539" w:rsidP="00EC2341">
      <w:r>
        <w:separator/>
      </w:r>
    </w:p>
  </w:endnote>
  <w:endnote w:type="continuationSeparator" w:id="1">
    <w:p w:rsidR="00EC0539" w:rsidRDefault="00EC0539" w:rsidP="00EC2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UniversLTStd-BoldCn">
    <w:altName w:val="Arial Unicode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ZapfDingbats">
    <w:altName w:val="Arial Unicode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47E" w:rsidRDefault="0086647E">
    <w:pPr>
      <w:pStyle w:val="a4"/>
    </w:pPr>
    <w:r>
      <w:rPr>
        <w:lang w:val="zh-CN"/>
      </w:rPr>
      <w:t xml:space="preserve"> </w:t>
    </w:r>
    <w:r w:rsidR="00FC1FFF">
      <w:rPr>
        <w:b/>
      </w:rPr>
      <w:fldChar w:fldCharType="begin"/>
    </w:r>
    <w:r>
      <w:rPr>
        <w:b/>
      </w:rPr>
      <w:instrText>PAGE</w:instrText>
    </w:r>
    <w:r w:rsidR="00FC1FFF">
      <w:rPr>
        <w:b/>
      </w:rPr>
      <w:fldChar w:fldCharType="separate"/>
    </w:r>
    <w:r w:rsidR="00C35071">
      <w:rPr>
        <w:b/>
        <w:noProof/>
      </w:rPr>
      <w:t>2</w:t>
    </w:r>
    <w:r w:rsidR="00FC1FFF">
      <w:rPr>
        <w:b/>
      </w:rPr>
      <w:fldChar w:fldCharType="end"/>
    </w:r>
    <w:r>
      <w:rPr>
        <w:lang w:val="zh-CN"/>
      </w:rPr>
      <w:t xml:space="preserve"> / </w:t>
    </w:r>
    <w:r w:rsidR="00FC1FFF">
      <w:rPr>
        <w:b/>
      </w:rPr>
      <w:fldChar w:fldCharType="begin"/>
    </w:r>
    <w:r>
      <w:rPr>
        <w:b/>
      </w:rPr>
      <w:instrText>NUMPAGES</w:instrText>
    </w:r>
    <w:r w:rsidR="00FC1FFF">
      <w:rPr>
        <w:b/>
      </w:rPr>
      <w:fldChar w:fldCharType="separate"/>
    </w:r>
    <w:r w:rsidR="00C35071">
      <w:rPr>
        <w:b/>
        <w:noProof/>
      </w:rPr>
      <w:t>2</w:t>
    </w:r>
    <w:r w:rsidR="00FC1FFF">
      <w:rPr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539" w:rsidRDefault="00EC0539" w:rsidP="00EC2341">
      <w:r>
        <w:separator/>
      </w:r>
    </w:p>
  </w:footnote>
  <w:footnote w:type="continuationSeparator" w:id="1">
    <w:p w:rsidR="00EC0539" w:rsidRDefault="00EC0539" w:rsidP="00EC2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245" w:rsidRDefault="00FC1FFF" w:rsidP="002F1245">
    <w:pPr>
      <w:ind w:firstLineChars="541" w:firstLine="1521"/>
      <w:rPr>
        <w:rFonts w:ascii="Arial" w:eastAsia="黑体" w:hAnsi="Arial"/>
        <w:b/>
        <w:bCs/>
        <w:sz w:val="28"/>
        <w:szCs w:val="28"/>
      </w:rPr>
    </w:pPr>
    <w:r w:rsidRPr="00FC1FFF">
      <w:rPr>
        <w:rFonts w:ascii="Arial" w:hAnsi="Arial"/>
        <w:b/>
        <w:bCs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s2050" type="#_x0000_t75" alt="drlogo 拷贝.jpg" style="position:absolute;left:0;text-align:left;margin-left:1.5pt;margin-top:-.55pt;width:69.3pt;height:64.5pt;z-index:1;visibility:visible">
          <v:imagedata r:id="rId1" o:title="" cropbottom="3954f"/>
        </v:shape>
      </w:pict>
    </w:r>
    <w:r w:rsidR="002F1245">
      <w:rPr>
        <w:rFonts w:ascii="Arial" w:hAnsi="Arial" w:hint="eastAsia"/>
        <w:b/>
        <w:bCs/>
        <w:sz w:val="28"/>
        <w:szCs w:val="28"/>
      </w:rPr>
      <w:t>广州东锐科技有限公司</w:t>
    </w:r>
  </w:p>
  <w:p w:rsidR="002F1245" w:rsidRPr="00270121" w:rsidRDefault="002F1245" w:rsidP="002F1245">
    <w:pPr>
      <w:ind w:firstLineChars="850" w:firstLine="1530"/>
      <w:rPr>
        <w:rFonts w:ascii="Arial" w:hAnsi="Arial"/>
        <w:sz w:val="18"/>
        <w:szCs w:val="18"/>
      </w:rPr>
    </w:pPr>
    <w:r>
      <w:rPr>
        <w:rFonts w:ascii="Arial" w:hAnsi="Arial" w:hint="eastAsia"/>
        <w:sz w:val="18"/>
        <w:szCs w:val="18"/>
      </w:rPr>
      <w:t>地址：广州市越秀区东风</w:t>
    </w:r>
    <w:r w:rsidR="002E452F">
      <w:rPr>
        <w:rFonts w:ascii="Arial" w:hAnsi="Arial" w:hint="eastAsia"/>
        <w:sz w:val="18"/>
        <w:szCs w:val="18"/>
      </w:rPr>
      <w:t>中</w:t>
    </w:r>
    <w:r>
      <w:rPr>
        <w:rFonts w:ascii="Arial" w:hAnsi="Arial" w:hint="eastAsia"/>
        <w:sz w:val="18"/>
        <w:szCs w:val="18"/>
      </w:rPr>
      <w:t>路</w:t>
    </w:r>
    <w:r>
      <w:rPr>
        <w:rFonts w:ascii="Arial" w:hAnsi="Arial" w:hint="eastAsia"/>
        <w:sz w:val="18"/>
        <w:szCs w:val="18"/>
      </w:rPr>
      <w:t>410</w:t>
    </w:r>
    <w:r>
      <w:rPr>
        <w:rFonts w:ascii="Arial" w:hAnsi="Arial" w:hint="eastAsia"/>
        <w:sz w:val="18"/>
        <w:szCs w:val="18"/>
      </w:rPr>
      <w:t>号时代地产中心</w:t>
    </w:r>
    <w:r>
      <w:rPr>
        <w:rFonts w:ascii="Arial" w:hAnsi="Arial" w:hint="eastAsia"/>
        <w:sz w:val="18"/>
        <w:szCs w:val="18"/>
      </w:rPr>
      <w:t>1202-1203</w:t>
    </w:r>
  </w:p>
  <w:p w:rsidR="002F1245" w:rsidRDefault="002F1245" w:rsidP="002F1245">
    <w:pPr>
      <w:ind w:firstLineChars="850" w:firstLine="1530"/>
      <w:rPr>
        <w:rFonts w:ascii="Arial" w:hAnsi="Arial"/>
        <w:sz w:val="18"/>
        <w:szCs w:val="18"/>
      </w:rPr>
    </w:pPr>
    <w:r>
      <w:rPr>
        <w:rFonts w:ascii="Arial" w:hAnsi="Arial" w:hint="eastAsia"/>
        <w:sz w:val="18"/>
        <w:szCs w:val="18"/>
      </w:rPr>
      <w:t>电话：</w:t>
    </w:r>
    <w:r>
      <w:rPr>
        <w:rFonts w:ascii="Arial" w:hAnsi="Arial"/>
        <w:b/>
        <w:sz w:val="18"/>
        <w:szCs w:val="18"/>
      </w:rPr>
      <w:t>020-</w:t>
    </w:r>
    <w:r>
      <w:rPr>
        <w:rFonts w:ascii="Arial" w:hAnsi="Arial" w:hint="eastAsia"/>
        <w:b/>
        <w:sz w:val="18"/>
        <w:szCs w:val="18"/>
      </w:rPr>
      <w:t xml:space="preserve">83487199 </w:t>
    </w:r>
    <w:r>
      <w:rPr>
        <w:rFonts w:ascii="Arial" w:hAnsi="Arial" w:hint="eastAsia"/>
        <w:sz w:val="18"/>
        <w:szCs w:val="18"/>
      </w:rPr>
      <w:t xml:space="preserve"> </w:t>
    </w:r>
    <w:r>
      <w:rPr>
        <w:rFonts w:ascii="Arial" w:hAnsi="Arial" w:hint="eastAsia"/>
        <w:sz w:val="18"/>
        <w:szCs w:val="18"/>
      </w:rPr>
      <w:t>传真：</w:t>
    </w:r>
    <w:r>
      <w:rPr>
        <w:rFonts w:ascii="Arial" w:hAnsi="Arial"/>
        <w:b/>
        <w:sz w:val="18"/>
        <w:szCs w:val="18"/>
      </w:rPr>
      <w:t>020-</w:t>
    </w:r>
    <w:r>
      <w:rPr>
        <w:rFonts w:ascii="Arial" w:hAnsi="Arial" w:hint="eastAsia"/>
        <w:b/>
        <w:sz w:val="18"/>
        <w:szCs w:val="18"/>
      </w:rPr>
      <w:t>83486350</w:t>
    </w:r>
  </w:p>
  <w:p w:rsidR="0086647E" w:rsidRPr="002F1245" w:rsidRDefault="002F1245" w:rsidP="002F1245">
    <w:pPr>
      <w:pStyle w:val="a3"/>
      <w:ind w:firstLineChars="850" w:firstLine="1530"/>
      <w:jc w:val="left"/>
    </w:pPr>
    <w:r>
      <w:rPr>
        <w:rFonts w:ascii="Arial" w:hAnsi="Arial" w:hint="eastAsia"/>
      </w:rPr>
      <w:t>网址：</w:t>
    </w:r>
    <w:hyperlink r:id="rId2" w:history="1">
      <w:r>
        <w:rPr>
          <w:rStyle w:val="a5"/>
          <w:rFonts w:ascii="Arial" w:hAnsi="Arial" w:hint="eastAsia"/>
          <w:b/>
        </w:rPr>
        <w:t>http://www.dr-tech.com.cn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A39"/>
    <w:multiLevelType w:val="multilevel"/>
    <w:tmpl w:val="E732F17C"/>
    <w:lvl w:ilvl="0">
      <w:start w:val="1"/>
      <w:numFmt w:val="decimal"/>
      <w:lvlText w:val="%1"/>
      <w:lvlJc w:val="left"/>
      <w:pPr>
        <w:ind w:left="845" w:hanging="425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ind w:left="141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83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0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7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68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24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81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522" w:hanging="1700"/>
      </w:pPr>
      <w:rPr>
        <w:rFonts w:cs="Times New Roman"/>
      </w:rPr>
    </w:lvl>
  </w:abstractNum>
  <w:abstractNum w:abstractNumId="1">
    <w:nsid w:val="3D116A94"/>
    <w:multiLevelType w:val="multilevel"/>
    <w:tmpl w:val="E732F17C"/>
    <w:lvl w:ilvl="0">
      <w:start w:val="1"/>
      <w:numFmt w:val="decimal"/>
      <w:lvlText w:val="%1"/>
      <w:lvlJc w:val="left"/>
      <w:pPr>
        <w:ind w:left="845" w:hanging="425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ind w:left="141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83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0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7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68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24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81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522" w:hanging="1700"/>
      </w:pPr>
      <w:rPr>
        <w:rFonts w:cs="Times New Roman"/>
      </w:rPr>
    </w:lvl>
  </w:abstractNum>
  <w:abstractNum w:abstractNumId="2">
    <w:nsid w:val="40332DEC"/>
    <w:multiLevelType w:val="multilevel"/>
    <w:tmpl w:val="E732F17C"/>
    <w:lvl w:ilvl="0">
      <w:start w:val="1"/>
      <w:numFmt w:val="decimal"/>
      <w:lvlText w:val="%1"/>
      <w:lvlJc w:val="left"/>
      <w:pPr>
        <w:ind w:left="845" w:hanging="425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ind w:left="141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83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0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7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68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24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81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522" w:hanging="1700"/>
      </w:pPr>
      <w:rPr>
        <w:rFonts w:cs="Times New Roman"/>
      </w:rPr>
    </w:lvl>
  </w:abstractNum>
  <w:abstractNum w:abstractNumId="3">
    <w:nsid w:val="4B5120F7"/>
    <w:multiLevelType w:val="multilevel"/>
    <w:tmpl w:val="E732F17C"/>
    <w:lvl w:ilvl="0">
      <w:start w:val="1"/>
      <w:numFmt w:val="decimal"/>
      <w:lvlText w:val="%1"/>
      <w:lvlJc w:val="left"/>
      <w:pPr>
        <w:ind w:left="845" w:hanging="425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ind w:left="141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83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0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7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68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24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81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522" w:hanging="1700"/>
      </w:pPr>
      <w:rPr>
        <w:rFonts w:cs="Times New Roman"/>
      </w:rPr>
    </w:lvl>
  </w:abstractNum>
  <w:abstractNum w:abstractNumId="4">
    <w:nsid w:val="5654287F"/>
    <w:multiLevelType w:val="hybridMultilevel"/>
    <w:tmpl w:val="13029E88"/>
    <w:lvl w:ilvl="0" w:tplc="7802430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4328CD5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73A8426B"/>
    <w:multiLevelType w:val="hybridMultilevel"/>
    <w:tmpl w:val="66A8DA32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chineseCountingThousand"/>
      <w:lvlText w:val="(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4AB27AF"/>
    <w:multiLevelType w:val="multilevel"/>
    <w:tmpl w:val="E732F17C"/>
    <w:lvl w:ilvl="0">
      <w:start w:val="1"/>
      <w:numFmt w:val="decimal"/>
      <w:lvlText w:val="%1"/>
      <w:lvlJc w:val="left"/>
      <w:pPr>
        <w:ind w:left="845" w:hanging="425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ind w:left="141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83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0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7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68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24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81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522" w:hanging="170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2B3"/>
    <w:rsid w:val="000352B3"/>
    <w:rsid w:val="000B35E9"/>
    <w:rsid w:val="00123F40"/>
    <w:rsid w:val="001336FD"/>
    <w:rsid w:val="0014098E"/>
    <w:rsid w:val="00222206"/>
    <w:rsid w:val="0023691F"/>
    <w:rsid w:val="002B0339"/>
    <w:rsid w:val="002D6480"/>
    <w:rsid w:val="002E452F"/>
    <w:rsid w:val="002F1245"/>
    <w:rsid w:val="002F41E6"/>
    <w:rsid w:val="00302B06"/>
    <w:rsid w:val="0037164F"/>
    <w:rsid w:val="003B77E3"/>
    <w:rsid w:val="00431E2F"/>
    <w:rsid w:val="004437C9"/>
    <w:rsid w:val="00456C8A"/>
    <w:rsid w:val="00535F0D"/>
    <w:rsid w:val="00557870"/>
    <w:rsid w:val="005622A7"/>
    <w:rsid w:val="005D4311"/>
    <w:rsid w:val="005D7941"/>
    <w:rsid w:val="005F7A58"/>
    <w:rsid w:val="0063280B"/>
    <w:rsid w:val="006B5AD3"/>
    <w:rsid w:val="006C6CA3"/>
    <w:rsid w:val="00747478"/>
    <w:rsid w:val="007516D9"/>
    <w:rsid w:val="00763662"/>
    <w:rsid w:val="00807F42"/>
    <w:rsid w:val="00815B9A"/>
    <w:rsid w:val="0082277C"/>
    <w:rsid w:val="00843F99"/>
    <w:rsid w:val="0085113A"/>
    <w:rsid w:val="0086647E"/>
    <w:rsid w:val="0092503E"/>
    <w:rsid w:val="009E3719"/>
    <w:rsid w:val="009E435E"/>
    <w:rsid w:val="009F78F5"/>
    <w:rsid w:val="00A13E8D"/>
    <w:rsid w:val="00A14414"/>
    <w:rsid w:val="00A262A6"/>
    <w:rsid w:val="00A73E6F"/>
    <w:rsid w:val="00AA00B7"/>
    <w:rsid w:val="00AD1AF7"/>
    <w:rsid w:val="00B12920"/>
    <w:rsid w:val="00B1549C"/>
    <w:rsid w:val="00B57C48"/>
    <w:rsid w:val="00B8694B"/>
    <w:rsid w:val="00BF7137"/>
    <w:rsid w:val="00C35071"/>
    <w:rsid w:val="00C36595"/>
    <w:rsid w:val="00C44662"/>
    <w:rsid w:val="00C86C2C"/>
    <w:rsid w:val="00CC0756"/>
    <w:rsid w:val="00D21DAA"/>
    <w:rsid w:val="00D45A99"/>
    <w:rsid w:val="00D47C76"/>
    <w:rsid w:val="00D77856"/>
    <w:rsid w:val="00DB342A"/>
    <w:rsid w:val="00DC282F"/>
    <w:rsid w:val="00E447B9"/>
    <w:rsid w:val="00E44FE9"/>
    <w:rsid w:val="00E56AA4"/>
    <w:rsid w:val="00EC0539"/>
    <w:rsid w:val="00EC2341"/>
    <w:rsid w:val="00F45A6F"/>
    <w:rsid w:val="00FC1FFF"/>
    <w:rsid w:val="00FC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2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C2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C234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C2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C2341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rsid w:val="009E435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r-tech.com.c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142</Words>
  <Characters>812</Characters>
  <Application>Microsoft Office Word</Application>
  <DocSecurity>0</DocSecurity>
  <Lines>6</Lines>
  <Paragraphs>1</Paragraphs>
  <ScaleCrop>false</ScaleCrop>
  <Company>Sky123.Org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2013-11-26T03:57:00Z</cp:lastPrinted>
  <dcterms:created xsi:type="dcterms:W3CDTF">2013-09-25T06:44:00Z</dcterms:created>
  <dcterms:modified xsi:type="dcterms:W3CDTF">2014-01-08T08:48:00Z</dcterms:modified>
</cp:coreProperties>
</file>